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1E2" w:rsidRDefault="00604764" w:rsidP="006063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Leadership Check-Act Checklist</w:t>
      </w:r>
    </w:p>
    <w:p w:rsidR="006063F9" w:rsidRPr="006063F9" w:rsidRDefault="006063F9" w:rsidP="006063F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063F9">
        <w:rPr>
          <w:rFonts w:ascii="Times New Roman" w:hAnsi="Times New Roman" w:cs="Times New Roman"/>
          <w:sz w:val="20"/>
          <w:szCs w:val="20"/>
        </w:rPr>
        <w:t>Presented by Heather Leon, HR Manager of Training at PCTC</w:t>
      </w:r>
    </w:p>
    <w:p w:rsidR="00604764" w:rsidRDefault="00604764" w:rsidP="006047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4764" w:rsidRDefault="00604764" w:rsidP="00604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Preventive Check-Act</w:t>
      </w:r>
    </w:p>
    <w:p w:rsidR="00604764" w:rsidRPr="00A020F4" w:rsidRDefault="00604764" w:rsidP="00A020F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P</w:t>
      </w:r>
      <w:r w:rsidR="00FB2AD9" w:rsidRPr="00A020F4">
        <w:rPr>
          <w:rFonts w:ascii="Times New Roman" w:hAnsi="Times New Roman" w:cs="Times New Roman"/>
          <w:sz w:val="24"/>
          <w:szCs w:val="24"/>
        </w:rPr>
        <w:t>art</w:t>
      </w:r>
      <w:r w:rsidRPr="00A020F4">
        <w:rPr>
          <w:rFonts w:ascii="Times New Roman" w:hAnsi="Times New Roman" w:cs="Times New Roman"/>
          <w:sz w:val="24"/>
          <w:szCs w:val="24"/>
        </w:rPr>
        <w:t xml:space="preserve"> of annual strategic planning</w:t>
      </w:r>
      <w:r w:rsidR="00FB2AD9" w:rsidRPr="00A020F4">
        <w:rPr>
          <w:rFonts w:ascii="Times New Roman" w:hAnsi="Times New Roman" w:cs="Times New Roman"/>
          <w:sz w:val="24"/>
          <w:szCs w:val="24"/>
        </w:rPr>
        <w:t xml:space="preserve"> process</w:t>
      </w:r>
    </w:p>
    <w:p w:rsidR="00FB2AD9" w:rsidRPr="00A020F4" w:rsidRDefault="00C95D13" w:rsidP="00A020F4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C</w:t>
      </w:r>
      <w:r w:rsidR="00FB2AD9" w:rsidRPr="00A020F4">
        <w:rPr>
          <w:rFonts w:ascii="Times New Roman" w:hAnsi="Times New Roman" w:cs="Times New Roman"/>
          <w:sz w:val="24"/>
          <w:szCs w:val="24"/>
        </w:rPr>
        <w:t>urrent program(s) aligns with the organization’s mission, vision, and values</w:t>
      </w:r>
    </w:p>
    <w:p w:rsidR="00FB2AD9" w:rsidRPr="00A020F4" w:rsidRDefault="00C95D13" w:rsidP="00A020F4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Program participation is bottom up, not top down</w:t>
      </w:r>
    </w:p>
    <w:p w:rsidR="00C95D13" w:rsidRPr="00A020F4" w:rsidRDefault="00C95D13" w:rsidP="00A020F4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Programming exists for every level of staff</w:t>
      </w:r>
    </w:p>
    <w:p w:rsidR="00C95D13" w:rsidRPr="00A020F4" w:rsidRDefault="00C95D13" w:rsidP="00A020F4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Programming levels align with leadership competencies for that level or next</w:t>
      </w:r>
    </w:p>
    <w:p w:rsidR="00C95D13" w:rsidRPr="00A020F4" w:rsidRDefault="009F4503" w:rsidP="00A020F4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Data, measures, and results are properly calibrated to the current program</w:t>
      </w:r>
    </w:p>
    <w:p w:rsidR="00A020F4" w:rsidRDefault="00A020F4" w:rsidP="00604764">
      <w:pPr>
        <w:rPr>
          <w:rFonts w:ascii="Times New Roman" w:hAnsi="Times New Roman" w:cs="Times New Roman"/>
          <w:sz w:val="24"/>
          <w:szCs w:val="24"/>
        </w:rPr>
      </w:pPr>
    </w:p>
    <w:p w:rsidR="009F4503" w:rsidRDefault="009F4503" w:rsidP="00604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Urgent Care Check-Act</w:t>
      </w:r>
    </w:p>
    <w:p w:rsidR="009F4503" w:rsidRPr="00A020F4" w:rsidRDefault="009F4503" w:rsidP="00A020F4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Growing Pains</w:t>
      </w:r>
    </w:p>
    <w:p w:rsidR="009F4503" w:rsidRPr="00A020F4" w:rsidRDefault="009F4503" w:rsidP="00A020F4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020F4">
        <w:rPr>
          <w:rFonts w:ascii="Times New Roman" w:hAnsi="Times New Roman" w:cs="Times New Roman"/>
          <w:sz w:val="24"/>
          <w:szCs w:val="24"/>
        </w:rPr>
        <w:t>The majority of</w:t>
      </w:r>
      <w:proofErr w:type="gramEnd"/>
      <w:r w:rsidRPr="00A020F4">
        <w:rPr>
          <w:rFonts w:ascii="Times New Roman" w:hAnsi="Times New Roman" w:cs="Times New Roman"/>
          <w:sz w:val="24"/>
          <w:szCs w:val="24"/>
        </w:rPr>
        <w:t xml:space="preserve"> your leadership has completed available programs</w:t>
      </w:r>
    </w:p>
    <w:p w:rsidR="009F4503" w:rsidRPr="00A020F4" w:rsidRDefault="00CA318C" w:rsidP="00A020F4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Your employees are voicing that they want more growth opportunities</w:t>
      </w:r>
    </w:p>
    <w:p w:rsidR="00FC7F50" w:rsidRPr="00A020F4" w:rsidRDefault="00FC7F50" w:rsidP="00A020F4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You have many retirements coming in the next two – five years</w:t>
      </w:r>
    </w:p>
    <w:p w:rsidR="00FC7F50" w:rsidRPr="00A020F4" w:rsidRDefault="00FC7F50" w:rsidP="00A020F4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 xml:space="preserve">There is a large experience gap </w:t>
      </w:r>
      <w:r w:rsidR="00980A31" w:rsidRPr="00A020F4">
        <w:rPr>
          <w:rFonts w:ascii="Times New Roman" w:hAnsi="Times New Roman" w:cs="Times New Roman"/>
          <w:sz w:val="24"/>
          <w:szCs w:val="24"/>
        </w:rPr>
        <w:t>between your senior leaders and your emerging leaders</w:t>
      </w:r>
    </w:p>
    <w:p w:rsidR="003D4387" w:rsidRPr="00A020F4" w:rsidRDefault="003D4387" w:rsidP="00A020F4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You are implementing or revising a succession plan, mission, vision, and/or values</w:t>
      </w:r>
    </w:p>
    <w:p w:rsidR="00A020F4" w:rsidRDefault="00A020F4" w:rsidP="00A020F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D4387" w:rsidRPr="00A020F4" w:rsidRDefault="003D4387" w:rsidP="00A020F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Something’s Wrong</w:t>
      </w:r>
    </w:p>
    <w:p w:rsidR="003D4387" w:rsidRPr="00A020F4" w:rsidRDefault="003D4387" w:rsidP="00A020F4">
      <w:pPr>
        <w:pStyle w:val="ListParagraph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Employee engagement or satisfaction ratings are on the decline</w:t>
      </w:r>
    </w:p>
    <w:p w:rsidR="003D4387" w:rsidRPr="00A020F4" w:rsidRDefault="003D4387" w:rsidP="00A020F4">
      <w:pPr>
        <w:pStyle w:val="ListParagraph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The diversity of your frontline employees is not reflected in your executive team</w:t>
      </w:r>
    </w:p>
    <w:p w:rsidR="003D4387" w:rsidRPr="00A020F4" w:rsidRDefault="003D4387" w:rsidP="00A020F4">
      <w:pPr>
        <w:pStyle w:val="ListParagraph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Interest in promotional opportunities is declining</w:t>
      </w:r>
    </w:p>
    <w:p w:rsidR="003D4387" w:rsidRPr="00A020F4" w:rsidRDefault="003D4387" w:rsidP="00A020F4">
      <w:pPr>
        <w:pStyle w:val="ListParagraph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Your emerging leaders are being groomed from the top-down</w:t>
      </w:r>
    </w:p>
    <w:p w:rsidR="003D4387" w:rsidRPr="00A020F4" w:rsidRDefault="003D4387" w:rsidP="00A020F4">
      <w:pPr>
        <w:pStyle w:val="ListParagraph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Turnover is slightly higher than industry average</w:t>
      </w:r>
    </w:p>
    <w:p w:rsidR="00A020F4" w:rsidRDefault="00A020F4" w:rsidP="00604764">
      <w:pPr>
        <w:rPr>
          <w:rFonts w:ascii="Times New Roman" w:hAnsi="Times New Roman" w:cs="Times New Roman"/>
          <w:sz w:val="24"/>
          <w:szCs w:val="24"/>
        </w:rPr>
      </w:pPr>
    </w:p>
    <w:p w:rsidR="003D4387" w:rsidRDefault="003D4387" w:rsidP="00604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Check-Act</w:t>
      </w:r>
    </w:p>
    <w:p w:rsidR="003D4387" w:rsidRPr="00A020F4" w:rsidRDefault="003D4387" w:rsidP="00A020F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Leadership Life Support</w:t>
      </w:r>
    </w:p>
    <w:p w:rsidR="003D4387" w:rsidRPr="00A020F4" w:rsidRDefault="003D4387" w:rsidP="00A020F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Substantiated or credible reports of harassment, discrimination, or bullying</w:t>
      </w:r>
    </w:p>
    <w:p w:rsidR="003D4387" w:rsidRPr="00A020F4" w:rsidRDefault="003D4387" w:rsidP="00A020F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High rates of turnover</w:t>
      </w:r>
    </w:p>
    <w:p w:rsidR="003D4387" w:rsidRPr="00A020F4" w:rsidRDefault="003D4387" w:rsidP="00A020F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Your established leaders are knowledge-hoarding</w:t>
      </w:r>
    </w:p>
    <w:p w:rsidR="003D4387" w:rsidRPr="00A020F4" w:rsidRDefault="003D4387" w:rsidP="00A020F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 xml:space="preserve">Substantiated or credible reports of unethical </w:t>
      </w:r>
      <w:r w:rsidR="00A020F4" w:rsidRPr="00A020F4">
        <w:rPr>
          <w:rFonts w:ascii="Times New Roman" w:hAnsi="Times New Roman" w:cs="Times New Roman"/>
          <w:sz w:val="24"/>
          <w:szCs w:val="24"/>
        </w:rPr>
        <w:t>behavior</w:t>
      </w:r>
    </w:p>
    <w:p w:rsidR="003D4387" w:rsidRPr="00A020F4" w:rsidRDefault="00A020F4" w:rsidP="00A020F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Succession is handled with an “Who’s next” mentality</w:t>
      </w:r>
      <w:r w:rsidR="003D4387" w:rsidRPr="00A020F4">
        <w:rPr>
          <w:rFonts w:ascii="Times New Roman" w:hAnsi="Times New Roman" w:cs="Times New Roman"/>
          <w:sz w:val="24"/>
          <w:szCs w:val="24"/>
        </w:rPr>
        <w:tab/>
      </w:r>
      <w:r w:rsidR="003D4387" w:rsidRPr="00A020F4">
        <w:rPr>
          <w:rFonts w:ascii="Times New Roman" w:hAnsi="Times New Roman" w:cs="Times New Roman"/>
          <w:sz w:val="24"/>
          <w:szCs w:val="24"/>
        </w:rPr>
        <w:tab/>
      </w:r>
    </w:p>
    <w:p w:rsidR="00C95D13" w:rsidRDefault="00C95D13" w:rsidP="00604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04764" w:rsidRPr="00604764" w:rsidRDefault="00604764" w:rsidP="00604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20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20090" cy="544510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090" cy="5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63F9">
        <w:rPr>
          <w:rFonts w:ascii="Times New Roman" w:hAnsi="Times New Roman" w:cs="Times New Roman"/>
          <w:sz w:val="24"/>
          <w:szCs w:val="24"/>
        </w:rPr>
        <w:tab/>
      </w:r>
      <w:r w:rsidR="006063F9">
        <w:rPr>
          <w:rFonts w:ascii="Times New Roman" w:hAnsi="Times New Roman" w:cs="Times New Roman"/>
          <w:sz w:val="24"/>
          <w:szCs w:val="24"/>
        </w:rPr>
        <w:tab/>
      </w:r>
      <w:r w:rsidR="006063F9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6063F9">
        <w:rPr>
          <w:rFonts w:ascii="Times New Roman" w:hAnsi="Times New Roman" w:cs="Times New Roman"/>
          <w:sz w:val="24"/>
          <w:szCs w:val="24"/>
        </w:rPr>
        <w:tab/>
      </w:r>
      <w:r w:rsidR="006063F9">
        <w:rPr>
          <w:rFonts w:ascii="Times New Roman" w:hAnsi="Times New Roman" w:cs="Times New Roman"/>
          <w:sz w:val="24"/>
          <w:szCs w:val="24"/>
        </w:rPr>
        <w:tab/>
      </w:r>
      <w:r w:rsidR="006063F9">
        <w:rPr>
          <w:rFonts w:ascii="Times New Roman" w:hAnsi="Times New Roman" w:cs="Times New Roman"/>
          <w:sz w:val="24"/>
          <w:szCs w:val="24"/>
        </w:rPr>
        <w:tab/>
      </w:r>
      <w:r w:rsidR="00A020F4">
        <w:rPr>
          <w:rFonts w:ascii="Times New Roman" w:hAnsi="Times New Roman" w:cs="Times New Roman"/>
          <w:sz w:val="24"/>
          <w:szCs w:val="24"/>
        </w:rPr>
        <w:t xml:space="preserve">  </w:t>
      </w:r>
      <w:r w:rsidR="00A020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C19E13" wp14:editId="1BDA07CF">
            <wp:extent cx="1489020" cy="879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R4U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995" cy="95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4764" w:rsidRPr="00604764" w:rsidSect="003D43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02DF"/>
    <w:multiLevelType w:val="hybridMultilevel"/>
    <w:tmpl w:val="9BC21020"/>
    <w:lvl w:ilvl="0" w:tplc="F8C65574">
      <w:start w:val="1"/>
      <w:numFmt w:val="bullet"/>
      <w:lvlText w:val="⃞"/>
      <w:lvlJc w:val="left"/>
      <w:pPr>
        <w:ind w:left="720" w:hanging="360"/>
      </w:pPr>
      <w:rPr>
        <w:rFonts w:ascii="Segoe UI Symbol" w:hAnsi="Segoe UI 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72615"/>
    <w:multiLevelType w:val="hybridMultilevel"/>
    <w:tmpl w:val="671C23A0"/>
    <w:lvl w:ilvl="0" w:tplc="6FCC44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23F50"/>
    <w:multiLevelType w:val="hybridMultilevel"/>
    <w:tmpl w:val="5268B22C"/>
    <w:lvl w:ilvl="0" w:tplc="6FCC44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26F5F"/>
    <w:multiLevelType w:val="hybridMultilevel"/>
    <w:tmpl w:val="C618FAE4"/>
    <w:lvl w:ilvl="0" w:tplc="F8C65574">
      <w:start w:val="1"/>
      <w:numFmt w:val="bullet"/>
      <w:lvlText w:val="⃞"/>
      <w:lvlJc w:val="left"/>
      <w:pPr>
        <w:ind w:left="720" w:hanging="36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02920"/>
    <w:multiLevelType w:val="hybridMultilevel"/>
    <w:tmpl w:val="EE526EEA"/>
    <w:lvl w:ilvl="0" w:tplc="F8C65574">
      <w:start w:val="1"/>
      <w:numFmt w:val="bullet"/>
      <w:lvlText w:val="⃞"/>
      <w:lvlJc w:val="left"/>
      <w:pPr>
        <w:ind w:left="720" w:hanging="36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C42F4"/>
    <w:multiLevelType w:val="hybridMultilevel"/>
    <w:tmpl w:val="B40EF470"/>
    <w:lvl w:ilvl="0" w:tplc="F8C65574">
      <w:start w:val="1"/>
      <w:numFmt w:val="bullet"/>
      <w:lvlText w:val="⃞"/>
      <w:lvlJc w:val="left"/>
      <w:pPr>
        <w:ind w:left="2160" w:hanging="36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4620ECC"/>
    <w:multiLevelType w:val="hybridMultilevel"/>
    <w:tmpl w:val="9912E144"/>
    <w:lvl w:ilvl="0" w:tplc="F8C65574">
      <w:start w:val="1"/>
      <w:numFmt w:val="bullet"/>
      <w:lvlText w:val="⃞"/>
      <w:lvlJc w:val="left"/>
      <w:pPr>
        <w:ind w:left="1440" w:hanging="36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AA7BA5"/>
    <w:multiLevelType w:val="hybridMultilevel"/>
    <w:tmpl w:val="73DE7842"/>
    <w:lvl w:ilvl="0" w:tplc="F8C65574">
      <w:start w:val="1"/>
      <w:numFmt w:val="bullet"/>
      <w:lvlText w:val="⃞"/>
      <w:lvlJc w:val="left"/>
      <w:pPr>
        <w:ind w:left="720" w:hanging="360"/>
      </w:pPr>
      <w:rPr>
        <w:rFonts w:ascii="Segoe UI Symbol" w:hAnsi="Segoe UI Symbol" w:hint="default"/>
      </w:rPr>
    </w:lvl>
    <w:lvl w:ilvl="1" w:tplc="F8C65574">
      <w:start w:val="1"/>
      <w:numFmt w:val="bullet"/>
      <w:lvlText w:val="⃞"/>
      <w:lvlJc w:val="left"/>
      <w:pPr>
        <w:ind w:left="1440" w:hanging="360"/>
      </w:pPr>
      <w:rPr>
        <w:rFonts w:ascii="Segoe UI Symbol" w:hAnsi="Segoe UI 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8436B"/>
    <w:multiLevelType w:val="hybridMultilevel"/>
    <w:tmpl w:val="25BE381A"/>
    <w:lvl w:ilvl="0" w:tplc="F8C65574">
      <w:start w:val="1"/>
      <w:numFmt w:val="bullet"/>
      <w:lvlText w:val="⃞"/>
      <w:lvlJc w:val="left"/>
      <w:pPr>
        <w:ind w:left="720" w:hanging="36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C65574">
      <w:start w:val="1"/>
      <w:numFmt w:val="bullet"/>
      <w:lvlText w:val="⃞"/>
      <w:lvlJc w:val="left"/>
      <w:pPr>
        <w:ind w:left="2160" w:hanging="360"/>
      </w:pPr>
      <w:rPr>
        <w:rFonts w:ascii="Segoe UI Symbol" w:hAnsi="Segoe UI 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21948"/>
    <w:multiLevelType w:val="hybridMultilevel"/>
    <w:tmpl w:val="177EB9E0"/>
    <w:lvl w:ilvl="0" w:tplc="F8C65574">
      <w:start w:val="1"/>
      <w:numFmt w:val="bullet"/>
      <w:lvlText w:val="⃞"/>
      <w:lvlJc w:val="left"/>
      <w:pPr>
        <w:ind w:left="720" w:hanging="360"/>
      </w:pPr>
      <w:rPr>
        <w:rFonts w:ascii="Segoe UI Symbol" w:hAnsi="Segoe UI Symbol" w:hint="default"/>
      </w:rPr>
    </w:lvl>
    <w:lvl w:ilvl="1" w:tplc="F8C65574">
      <w:start w:val="1"/>
      <w:numFmt w:val="bullet"/>
      <w:lvlText w:val="⃞"/>
      <w:lvlJc w:val="left"/>
      <w:pPr>
        <w:ind w:left="1440" w:hanging="360"/>
      </w:pPr>
      <w:rPr>
        <w:rFonts w:ascii="Segoe UI Symbol" w:hAnsi="Segoe UI Symbol" w:hint="default"/>
      </w:rPr>
    </w:lvl>
    <w:lvl w:ilvl="2" w:tplc="F8C65574">
      <w:start w:val="1"/>
      <w:numFmt w:val="bullet"/>
      <w:lvlText w:val="⃞"/>
      <w:lvlJc w:val="left"/>
      <w:pPr>
        <w:ind w:left="2160" w:hanging="360"/>
      </w:pPr>
      <w:rPr>
        <w:rFonts w:ascii="Segoe UI Symbol" w:hAnsi="Segoe UI 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957F0"/>
    <w:multiLevelType w:val="hybridMultilevel"/>
    <w:tmpl w:val="B6C417DC"/>
    <w:lvl w:ilvl="0" w:tplc="F8C65574">
      <w:start w:val="1"/>
      <w:numFmt w:val="bullet"/>
      <w:lvlText w:val="⃞"/>
      <w:lvlJc w:val="left"/>
      <w:pPr>
        <w:ind w:left="1440" w:hanging="36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CA2AA7"/>
    <w:multiLevelType w:val="hybridMultilevel"/>
    <w:tmpl w:val="F4CA8B60"/>
    <w:lvl w:ilvl="0" w:tplc="F8C65574">
      <w:start w:val="1"/>
      <w:numFmt w:val="bullet"/>
      <w:lvlText w:val="⃞"/>
      <w:lvlJc w:val="left"/>
      <w:pPr>
        <w:ind w:left="720" w:hanging="360"/>
      </w:pPr>
      <w:rPr>
        <w:rFonts w:ascii="Segoe UI Symbol" w:hAnsi="Segoe UI 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C65574">
      <w:start w:val="1"/>
      <w:numFmt w:val="bullet"/>
      <w:lvlText w:val="⃞"/>
      <w:lvlJc w:val="left"/>
      <w:pPr>
        <w:ind w:left="2160" w:hanging="360"/>
      </w:pPr>
      <w:rPr>
        <w:rFonts w:ascii="Segoe UI Symbol" w:hAnsi="Segoe UI 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1576B"/>
    <w:multiLevelType w:val="hybridMultilevel"/>
    <w:tmpl w:val="29E20D26"/>
    <w:lvl w:ilvl="0" w:tplc="F8C65574">
      <w:start w:val="1"/>
      <w:numFmt w:val="bullet"/>
      <w:lvlText w:val="⃞"/>
      <w:lvlJc w:val="left"/>
      <w:pPr>
        <w:ind w:left="720" w:hanging="360"/>
      </w:pPr>
      <w:rPr>
        <w:rFonts w:ascii="Segoe UI Symbol" w:hAnsi="Segoe UI Symbol" w:hint="default"/>
      </w:rPr>
    </w:lvl>
    <w:lvl w:ilvl="1" w:tplc="F8C65574">
      <w:start w:val="1"/>
      <w:numFmt w:val="bullet"/>
      <w:lvlText w:val="⃞"/>
      <w:lvlJc w:val="left"/>
      <w:pPr>
        <w:ind w:left="1440" w:hanging="360"/>
      </w:pPr>
      <w:rPr>
        <w:rFonts w:ascii="Segoe UI Symbol" w:hAnsi="Segoe UI 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9"/>
  </w:num>
  <w:num w:numId="5">
    <w:abstractNumId w:val="0"/>
  </w:num>
  <w:num w:numId="6">
    <w:abstractNumId w:val="7"/>
  </w:num>
  <w:num w:numId="7">
    <w:abstractNumId w:val="11"/>
  </w:num>
  <w:num w:numId="8">
    <w:abstractNumId w:val="6"/>
  </w:num>
  <w:num w:numId="9">
    <w:abstractNumId w:val="4"/>
  </w:num>
  <w:num w:numId="10">
    <w:abstractNumId w:val="8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64"/>
    <w:rsid w:val="000801E2"/>
    <w:rsid w:val="003D4387"/>
    <w:rsid w:val="00604764"/>
    <w:rsid w:val="006063F9"/>
    <w:rsid w:val="00980A31"/>
    <w:rsid w:val="009F4503"/>
    <w:rsid w:val="00A020F4"/>
    <w:rsid w:val="00C95D13"/>
    <w:rsid w:val="00CA318C"/>
    <w:rsid w:val="00FB2AD9"/>
    <w:rsid w:val="00FC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F96DF"/>
  <w15:chartTrackingRefBased/>
  <w15:docId w15:val="{C4F3DC5E-DEB1-405E-9D1B-94750FF2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20F4"/>
    <w:rPr>
      <w:color w:val="808080"/>
    </w:rPr>
  </w:style>
  <w:style w:type="paragraph" w:styleId="ListParagraph">
    <w:name w:val="List Paragraph"/>
    <w:basedOn w:val="Normal"/>
    <w:uiPriority w:val="34"/>
    <w:qFormat/>
    <w:rsid w:val="00A02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Leon</dc:creator>
  <cp:keywords/>
  <dc:description/>
  <cp:lastModifiedBy>Heather Leon</cp:lastModifiedBy>
  <cp:revision>1</cp:revision>
  <dcterms:created xsi:type="dcterms:W3CDTF">2020-07-02T14:51:00Z</dcterms:created>
  <dcterms:modified xsi:type="dcterms:W3CDTF">2020-07-02T18:08:00Z</dcterms:modified>
</cp:coreProperties>
</file>